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1366D" w14:textId="77777777" w:rsidR="00FB4845" w:rsidRPr="00FF2C2A" w:rsidRDefault="00FB4845" w:rsidP="00FB4845">
      <w:pPr>
        <w:pStyle w:val="Heading1"/>
        <w:jc w:val="center"/>
        <w:rPr>
          <w:rFonts w:ascii="Times New Roman" w:hAnsi="Times New Roman" w:cs="Times New Roman"/>
          <w:b w:val="0"/>
          <w:bCs w:val="0"/>
          <w:color w:val="auto"/>
          <w:spacing w:val="-4"/>
          <w:sz w:val="26"/>
          <w:szCs w:val="26"/>
        </w:rPr>
      </w:pPr>
      <w:bookmarkStart w:id="0" w:name="_Toc186635036"/>
      <w:r w:rsidRPr="00FF2C2A">
        <w:rPr>
          <w:rFonts w:ascii="Times New Roman" w:hAnsi="Times New Roman" w:cs="Times New Roman"/>
          <w:color w:val="auto"/>
          <w:spacing w:val="-4"/>
          <w:sz w:val="26"/>
          <w:szCs w:val="26"/>
        </w:rPr>
        <w:t>LỄ CÁC THÁNH TỬ ĐẠO VIỆT NAM (24/11)</w:t>
      </w:r>
      <w:bookmarkEnd w:id="0"/>
    </w:p>
    <w:p w14:paraId="1311CA84" w14:textId="77777777" w:rsidR="00FB4845" w:rsidRPr="00FF2C2A" w:rsidRDefault="00FB4845" w:rsidP="00FB4845">
      <w:pPr>
        <w:spacing w:after="120" w:line="240" w:lineRule="auto"/>
        <w:rPr>
          <w:rFonts w:cs="Times New Roman"/>
          <w:b/>
          <w:bCs/>
          <w:spacing w:val="-4"/>
          <w:sz w:val="26"/>
          <w:szCs w:val="26"/>
        </w:rPr>
      </w:pPr>
    </w:p>
    <w:p w14:paraId="2C92F868" w14:textId="77777777" w:rsidR="00FB4845" w:rsidRPr="00FF2C2A" w:rsidRDefault="00FB4845" w:rsidP="00FB4845">
      <w:pPr>
        <w:spacing w:after="120" w:line="240" w:lineRule="auto"/>
        <w:rPr>
          <w:rFonts w:cs="Times New Roman"/>
          <w:spacing w:val="-8"/>
          <w:sz w:val="26"/>
          <w:szCs w:val="26"/>
        </w:rPr>
      </w:pPr>
      <w:r w:rsidRPr="00FF2C2A">
        <w:rPr>
          <w:rFonts w:cs="Times New Roman"/>
          <w:b/>
          <w:bCs/>
          <w:spacing w:val="-8"/>
          <w:sz w:val="26"/>
          <w:szCs w:val="26"/>
        </w:rPr>
        <w:t xml:space="preserve">Chủ tế: </w:t>
      </w:r>
      <w:r w:rsidRPr="00FF2C2A">
        <w:rPr>
          <w:rFonts w:cs="Times New Roman"/>
          <w:spacing w:val="-8"/>
          <w:sz w:val="26"/>
          <w:szCs w:val="26"/>
        </w:rPr>
        <w:t>Anh chị em thân mến, nhờ ơn Chúa giúp, các thánh tử đạo Việt Nam đã anh dũng sống chứng nhân cho Tin mừng bằng lời nói, việc làm và hy sinh cả mạng sống của mình. Ước mong sống xứng đáng là con cháu của các ngài, chúng ta tha thiết khẩn nguyện:</w:t>
      </w:r>
    </w:p>
    <w:p w14:paraId="1D506814" w14:textId="77777777" w:rsidR="00FB4845" w:rsidRPr="00FF2C2A" w:rsidRDefault="00FB4845" w:rsidP="00FB4845">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w:t>
      </w:r>
      <w:r w:rsidRPr="00FF2C2A">
        <w:rPr>
          <w:rFonts w:cs="Times New Roman"/>
          <w:i/>
          <w:iCs/>
          <w:spacing w:val="-4"/>
          <w:sz w:val="26"/>
          <w:szCs w:val="26"/>
        </w:rPr>
        <w:t xml:space="preserve">Các thánh tử đạo Việt Nam là những hoa quả đầu mùa của Giáo hội Việt Nam. / </w:t>
      </w:r>
      <w:r w:rsidRPr="00FF2C2A">
        <w:rPr>
          <w:rFonts w:cs="Times New Roman"/>
          <w:spacing w:val="-4"/>
          <w:sz w:val="26"/>
          <w:szCs w:val="26"/>
        </w:rPr>
        <w:t xml:space="preserve">Chúng ta hiệp lời cầu xin cho mọi thành phần trong Giáo hội Việt Nam luôn biết noi gương các ngài sống can đảm và làm chứng cho đức tin trong cuộc sống thường ngày. </w:t>
      </w:r>
    </w:p>
    <w:p w14:paraId="30B586E2" w14:textId="77777777" w:rsidR="00FB4845" w:rsidRPr="00FF2C2A" w:rsidRDefault="00FB4845" w:rsidP="00FB4845">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w:t>
      </w:r>
      <w:r w:rsidRPr="00FF2C2A">
        <w:rPr>
          <w:rFonts w:cs="Times New Roman"/>
          <w:i/>
          <w:iCs/>
          <w:spacing w:val="-4"/>
          <w:sz w:val="26"/>
          <w:szCs w:val="26"/>
        </w:rPr>
        <w:t>Ngày nay, nhiều Kitô hữu trên thế giới vẫn còn bị bách hại và bị đối xử bất công.</w:t>
      </w:r>
      <w:r w:rsidRPr="00FF2C2A">
        <w:rPr>
          <w:rFonts w:cs="Times New Roman"/>
          <w:spacing w:val="-4"/>
          <w:sz w:val="26"/>
          <w:szCs w:val="26"/>
        </w:rPr>
        <w:t xml:space="preserve"> / Chúng ta hiệp lời cầu xin cho mọi người biết tôn trọng phẩm giá và tự do tôn giáo của nhau, để cùng nhau xây dựng một thế giới công bình và bác ái. </w:t>
      </w:r>
    </w:p>
    <w:p w14:paraId="3F0447BF" w14:textId="77777777" w:rsidR="00FB4845" w:rsidRPr="00FF2C2A" w:rsidRDefault="00FB4845" w:rsidP="00FB4845">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w:t>
      </w:r>
      <w:r w:rsidRPr="00FF2C2A">
        <w:rPr>
          <w:rFonts w:cs="Times New Roman"/>
          <w:i/>
          <w:iCs/>
          <w:spacing w:val="-4"/>
          <w:sz w:val="26"/>
          <w:szCs w:val="26"/>
        </w:rPr>
        <w:t>Một số nơi tại Việt Nam, các Kitô hữu vẫn còn gặp khó khăn trong đời sống đức tin.</w:t>
      </w:r>
      <w:r w:rsidRPr="00FF2C2A">
        <w:rPr>
          <w:rFonts w:cs="Times New Roman"/>
          <w:spacing w:val="-4"/>
          <w:sz w:val="26"/>
          <w:szCs w:val="26"/>
        </w:rPr>
        <w:t xml:space="preserve"> / Chúng ta hiệp lời cầu xin cho các nhà lãnh đạo quốc gia luôn biết tôn trọng quyền tự do tôn giáo để mọi người được sống an bình. </w:t>
      </w:r>
    </w:p>
    <w:p w14:paraId="22413458" w14:textId="77777777" w:rsidR="00FB4845" w:rsidRPr="00FF2C2A" w:rsidRDefault="00FB4845" w:rsidP="00FB4845">
      <w:pPr>
        <w:spacing w:after="120" w:line="240" w:lineRule="auto"/>
        <w:ind w:left="284" w:hanging="284"/>
        <w:rPr>
          <w:rFonts w:cs="Times New Roman"/>
          <w:spacing w:val="-4"/>
          <w:sz w:val="26"/>
          <w:szCs w:val="26"/>
        </w:rPr>
      </w:pPr>
      <w:r w:rsidRPr="00FF2C2A">
        <w:rPr>
          <w:rFonts w:cs="Times New Roman"/>
          <w:b/>
          <w:bCs/>
          <w:spacing w:val="-4"/>
          <w:sz w:val="26"/>
          <w:szCs w:val="26"/>
        </w:rPr>
        <w:t>4.</w:t>
      </w:r>
      <w:r w:rsidRPr="00FF2C2A">
        <w:rPr>
          <w:rFonts w:cs="Times New Roman"/>
          <w:spacing w:val="-4"/>
          <w:sz w:val="26"/>
          <w:szCs w:val="26"/>
        </w:rPr>
        <w:t xml:space="preserve"> </w:t>
      </w:r>
      <w:r w:rsidRPr="00FF2C2A">
        <w:rPr>
          <w:rFonts w:cs="Times New Roman"/>
          <w:i/>
          <w:iCs/>
          <w:spacing w:val="-4"/>
          <w:sz w:val="26"/>
          <w:szCs w:val="26"/>
        </w:rPr>
        <w:t>Các thánh tử đạo Việt Nam đã đổ máu đào để tuyên xưng đức tin của mình.</w:t>
      </w:r>
      <w:r w:rsidRPr="00FF2C2A">
        <w:rPr>
          <w:rFonts w:cs="Times New Roman"/>
          <w:spacing w:val="-4"/>
          <w:sz w:val="26"/>
          <w:szCs w:val="26"/>
        </w:rPr>
        <w:t xml:space="preserve"> / Chúng ta hiệp lời cầu xin cho mỗi người trong giáo xứ chúng ta cũng luôn biết chết đi cho tính ích kỷ, kiêu căng, ghen ghét và hận thù của mình, để xứng đáng là con cháu các thánh tử đạo Việt Nam. </w:t>
      </w:r>
    </w:p>
    <w:p w14:paraId="3A81D229" w14:textId="77777777" w:rsidR="00FB4845" w:rsidRPr="00FF2C2A" w:rsidRDefault="00FB4845" w:rsidP="00FB4845">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Lạy Thiên Chúa là Cha toàn năng, Chúa đã ban ơn can đảm để các thánh tử đạo Việt Nam dám hy sinh tính mạng của mình minh chứng cho Tin mừng. Xin ban ơn giúp sức cho mỗi người chúng con cũng biết can đảm sống chứng nhân cho Chúa trong thế giới hôm nay bằng đời sống yêu thương và tha thứ. Chúng con cầu xin nhờ Đức Kitô, Chúa chúng con.</w:t>
      </w:r>
    </w:p>
    <w:p w14:paraId="304161E0" w14:textId="77777777" w:rsidR="00C93E27" w:rsidRDefault="00C93E27"/>
    <w:sectPr w:rsidR="00C93E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845"/>
    <w:rsid w:val="000906F8"/>
    <w:rsid w:val="001377C9"/>
    <w:rsid w:val="002358B9"/>
    <w:rsid w:val="003E4137"/>
    <w:rsid w:val="00722E41"/>
    <w:rsid w:val="00922624"/>
    <w:rsid w:val="00B7277B"/>
    <w:rsid w:val="00C93E27"/>
    <w:rsid w:val="00E0085B"/>
    <w:rsid w:val="00FA27FA"/>
    <w:rsid w:val="00FB4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4F47D"/>
  <w15:chartTrackingRefBased/>
  <w15:docId w15:val="{615E839C-74A9-48DA-94B7-6075D18CC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b/>
        <w:bCs/>
        <w:color w:val="000000" w:themeColor="text1"/>
        <w:sz w:val="28"/>
        <w:szCs w:val="56"/>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845"/>
    <w:pPr>
      <w:spacing w:after="0" w:line="276" w:lineRule="auto"/>
      <w:jc w:val="both"/>
    </w:pPr>
    <w:rPr>
      <w:b w:val="0"/>
      <w:bCs w:val="0"/>
      <w:color w:val="auto"/>
      <w:sz w:val="24"/>
      <w:szCs w:val="22"/>
    </w:rPr>
  </w:style>
  <w:style w:type="paragraph" w:styleId="Heading1">
    <w:name w:val="heading 1"/>
    <w:basedOn w:val="Normal"/>
    <w:next w:val="Normal"/>
    <w:link w:val="Heading1Char"/>
    <w:uiPriority w:val="9"/>
    <w:qFormat/>
    <w:rsid w:val="00FB4845"/>
    <w:pPr>
      <w:keepNext/>
      <w:keepLines/>
      <w:spacing w:before="360" w:after="80" w:line="259" w:lineRule="auto"/>
      <w:jc w:val="left"/>
      <w:outlineLvl w:val="0"/>
    </w:pPr>
    <w:rPr>
      <w:rFonts w:asciiTheme="majorHAnsi" w:eastAsiaTheme="majorEastAsia" w:hAnsiTheme="majorHAnsi" w:cstheme="majorBidi"/>
      <w:b/>
      <w:bCs/>
      <w:color w:val="2F5496" w:themeColor="accent1" w:themeShade="BF"/>
      <w:sz w:val="40"/>
      <w:szCs w:val="40"/>
    </w:rPr>
  </w:style>
  <w:style w:type="paragraph" w:styleId="Heading2">
    <w:name w:val="heading 2"/>
    <w:basedOn w:val="Normal"/>
    <w:next w:val="Normal"/>
    <w:link w:val="Heading2Char"/>
    <w:uiPriority w:val="9"/>
    <w:semiHidden/>
    <w:unhideWhenUsed/>
    <w:qFormat/>
    <w:rsid w:val="00FB4845"/>
    <w:pPr>
      <w:keepNext/>
      <w:keepLines/>
      <w:spacing w:before="160" w:after="80" w:line="259" w:lineRule="auto"/>
      <w:jc w:val="left"/>
      <w:outlineLvl w:val="1"/>
    </w:pPr>
    <w:rPr>
      <w:rFonts w:asciiTheme="majorHAnsi" w:eastAsiaTheme="majorEastAsia" w:hAnsiTheme="majorHAnsi" w:cstheme="majorBidi"/>
      <w:b/>
      <w:bCs/>
      <w:color w:val="2F5496" w:themeColor="accent1" w:themeShade="BF"/>
      <w:sz w:val="32"/>
      <w:szCs w:val="32"/>
    </w:rPr>
  </w:style>
  <w:style w:type="paragraph" w:styleId="Heading3">
    <w:name w:val="heading 3"/>
    <w:basedOn w:val="Normal"/>
    <w:next w:val="Normal"/>
    <w:link w:val="Heading3Char"/>
    <w:uiPriority w:val="9"/>
    <w:semiHidden/>
    <w:unhideWhenUsed/>
    <w:qFormat/>
    <w:rsid w:val="00FB4845"/>
    <w:pPr>
      <w:keepNext/>
      <w:keepLines/>
      <w:spacing w:before="160" w:after="80" w:line="259" w:lineRule="auto"/>
      <w:jc w:val="left"/>
      <w:outlineLvl w:val="2"/>
    </w:pPr>
    <w:rPr>
      <w:rFonts w:asciiTheme="minorHAnsi" w:eastAsiaTheme="majorEastAsia" w:hAnsiTheme="minorHAnsi" w:cstheme="majorBidi"/>
      <w:b/>
      <w:bCs/>
      <w:color w:val="2F5496" w:themeColor="accent1" w:themeShade="BF"/>
      <w:sz w:val="28"/>
      <w:szCs w:val="28"/>
    </w:rPr>
  </w:style>
  <w:style w:type="paragraph" w:styleId="Heading4">
    <w:name w:val="heading 4"/>
    <w:basedOn w:val="Normal"/>
    <w:next w:val="Normal"/>
    <w:link w:val="Heading4Char"/>
    <w:uiPriority w:val="9"/>
    <w:semiHidden/>
    <w:unhideWhenUsed/>
    <w:qFormat/>
    <w:rsid w:val="00FB4845"/>
    <w:pPr>
      <w:keepNext/>
      <w:keepLines/>
      <w:spacing w:before="80" w:after="40" w:line="259" w:lineRule="auto"/>
      <w:jc w:val="left"/>
      <w:outlineLvl w:val="3"/>
    </w:pPr>
    <w:rPr>
      <w:rFonts w:asciiTheme="minorHAnsi" w:eastAsiaTheme="majorEastAsia" w:hAnsiTheme="minorHAnsi" w:cstheme="majorBidi"/>
      <w:b/>
      <w:bCs/>
      <w:i/>
      <w:iCs/>
      <w:color w:val="2F5496" w:themeColor="accent1" w:themeShade="BF"/>
      <w:sz w:val="28"/>
      <w:szCs w:val="56"/>
    </w:rPr>
  </w:style>
  <w:style w:type="paragraph" w:styleId="Heading5">
    <w:name w:val="heading 5"/>
    <w:basedOn w:val="Normal"/>
    <w:next w:val="Normal"/>
    <w:link w:val="Heading5Char"/>
    <w:uiPriority w:val="9"/>
    <w:semiHidden/>
    <w:unhideWhenUsed/>
    <w:qFormat/>
    <w:rsid w:val="00FB4845"/>
    <w:pPr>
      <w:keepNext/>
      <w:keepLines/>
      <w:spacing w:before="80" w:after="40" w:line="259" w:lineRule="auto"/>
      <w:jc w:val="left"/>
      <w:outlineLvl w:val="4"/>
    </w:pPr>
    <w:rPr>
      <w:rFonts w:asciiTheme="minorHAnsi" w:eastAsiaTheme="majorEastAsia" w:hAnsiTheme="minorHAnsi" w:cstheme="majorBidi"/>
      <w:b/>
      <w:bCs/>
      <w:color w:val="2F5496" w:themeColor="accent1" w:themeShade="BF"/>
      <w:sz w:val="28"/>
      <w:szCs w:val="56"/>
    </w:rPr>
  </w:style>
  <w:style w:type="paragraph" w:styleId="Heading6">
    <w:name w:val="heading 6"/>
    <w:basedOn w:val="Normal"/>
    <w:next w:val="Normal"/>
    <w:link w:val="Heading6Char"/>
    <w:uiPriority w:val="9"/>
    <w:semiHidden/>
    <w:unhideWhenUsed/>
    <w:qFormat/>
    <w:rsid w:val="00FB4845"/>
    <w:pPr>
      <w:keepNext/>
      <w:keepLines/>
      <w:spacing w:before="40" w:line="259" w:lineRule="auto"/>
      <w:jc w:val="left"/>
      <w:outlineLvl w:val="5"/>
    </w:pPr>
    <w:rPr>
      <w:rFonts w:asciiTheme="minorHAnsi" w:eastAsiaTheme="majorEastAsia" w:hAnsiTheme="minorHAnsi" w:cstheme="majorBidi"/>
      <w:b/>
      <w:bCs/>
      <w:i/>
      <w:iCs/>
      <w:color w:val="595959" w:themeColor="text1" w:themeTint="A6"/>
      <w:sz w:val="28"/>
      <w:szCs w:val="56"/>
    </w:rPr>
  </w:style>
  <w:style w:type="paragraph" w:styleId="Heading7">
    <w:name w:val="heading 7"/>
    <w:basedOn w:val="Normal"/>
    <w:next w:val="Normal"/>
    <w:link w:val="Heading7Char"/>
    <w:uiPriority w:val="9"/>
    <w:semiHidden/>
    <w:unhideWhenUsed/>
    <w:qFormat/>
    <w:rsid w:val="00FB4845"/>
    <w:pPr>
      <w:keepNext/>
      <w:keepLines/>
      <w:spacing w:before="40" w:line="259" w:lineRule="auto"/>
      <w:jc w:val="left"/>
      <w:outlineLvl w:val="6"/>
    </w:pPr>
    <w:rPr>
      <w:rFonts w:asciiTheme="minorHAnsi" w:eastAsiaTheme="majorEastAsia" w:hAnsiTheme="minorHAnsi" w:cstheme="majorBidi"/>
      <w:b/>
      <w:bCs/>
      <w:color w:val="595959" w:themeColor="text1" w:themeTint="A6"/>
      <w:sz w:val="28"/>
      <w:szCs w:val="56"/>
    </w:rPr>
  </w:style>
  <w:style w:type="paragraph" w:styleId="Heading8">
    <w:name w:val="heading 8"/>
    <w:basedOn w:val="Normal"/>
    <w:next w:val="Normal"/>
    <w:link w:val="Heading8Char"/>
    <w:uiPriority w:val="9"/>
    <w:semiHidden/>
    <w:unhideWhenUsed/>
    <w:qFormat/>
    <w:rsid w:val="00FB4845"/>
    <w:pPr>
      <w:keepNext/>
      <w:keepLines/>
      <w:spacing w:line="259" w:lineRule="auto"/>
      <w:jc w:val="left"/>
      <w:outlineLvl w:val="7"/>
    </w:pPr>
    <w:rPr>
      <w:rFonts w:asciiTheme="minorHAnsi" w:eastAsiaTheme="majorEastAsia" w:hAnsiTheme="minorHAnsi" w:cstheme="majorBidi"/>
      <w:b/>
      <w:bCs/>
      <w:i/>
      <w:iCs/>
      <w:color w:val="272727" w:themeColor="text1" w:themeTint="D8"/>
      <w:sz w:val="28"/>
      <w:szCs w:val="56"/>
    </w:rPr>
  </w:style>
  <w:style w:type="paragraph" w:styleId="Heading9">
    <w:name w:val="heading 9"/>
    <w:basedOn w:val="Normal"/>
    <w:next w:val="Normal"/>
    <w:link w:val="Heading9Char"/>
    <w:uiPriority w:val="9"/>
    <w:semiHidden/>
    <w:unhideWhenUsed/>
    <w:qFormat/>
    <w:rsid w:val="00FB4845"/>
    <w:pPr>
      <w:keepNext/>
      <w:keepLines/>
      <w:spacing w:line="259" w:lineRule="auto"/>
      <w:jc w:val="left"/>
      <w:outlineLvl w:val="8"/>
    </w:pPr>
    <w:rPr>
      <w:rFonts w:asciiTheme="minorHAnsi" w:eastAsiaTheme="majorEastAsia" w:hAnsiTheme="minorHAnsi" w:cstheme="majorBidi"/>
      <w:b/>
      <w:bCs/>
      <w:color w:val="272727" w:themeColor="text1" w:themeTint="D8"/>
      <w:sz w:val="28"/>
      <w:szCs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8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48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4845"/>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FB484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B484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B484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484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484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484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4845"/>
    <w:pPr>
      <w:spacing w:after="80" w:line="240" w:lineRule="auto"/>
      <w:contextualSpacing/>
      <w:jc w:val="left"/>
    </w:pPr>
    <w:rPr>
      <w:rFonts w:asciiTheme="majorHAnsi" w:eastAsiaTheme="majorEastAsia" w:hAnsiTheme="majorHAnsi" w:cstheme="majorBidi"/>
      <w:b/>
      <w:bCs/>
      <w:spacing w:val="-10"/>
      <w:kern w:val="28"/>
      <w:sz w:val="56"/>
      <w:szCs w:val="56"/>
    </w:rPr>
  </w:style>
  <w:style w:type="character" w:customStyle="1" w:styleId="TitleChar">
    <w:name w:val="Title Char"/>
    <w:basedOn w:val="DefaultParagraphFont"/>
    <w:link w:val="Title"/>
    <w:uiPriority w:val="10"/>
    <w:rsid w:val="00FB4845"/>
    <w:rPr>
      <w:rFonts w:asciiTheme="majorHAnsi" w:eastAsiaTheme="majorEastAsia" w:hAnsiTheme="majorHAnsi" w:cstheme="majorBidi"/>
      <w:color w:val="auto"/>
      <w:spacing w:val="-10"/>
      <w:kern w:val="28"/>
      <w:sz w:val="56"/>
    </w:rPr>
  </w:style>
  <w:style w:type="paragraph" w:styleId="Subtitle">
    <w:name w:val="Subtitle"/>
    <w:basedOn w:val="Normal"/>
    <w:next w:val="Normal"/>
    <w:link w:val="SubtitleChar"/>
    <w:uiPriority w:val="11"/>
    <w:qFormat/>
    <w:rsid w:val="00FB4845"/>
    <w:pPr>
      <w:numPr>
        <w:ilvl w:val="1"/>
      </w:numPr>
      <w:spacing w:after="160" w:line="259" w:lineRule="auto"/>
      <w:jc w:val="left"/>
    </w:pPr>
    <w:rPr>
      <w:rFonts w:asciiTheme="minorHAnsi" w:eastAsiaTheme="majorEastAsia" w:hAnsiTheme="minorHAnsi" w:cstheme="majorBidi"/>
      <w:b/>
      <w:bCs/>
      <w:color w:val="595959" w:themeColor="text1" w:themeTint="A6"/>
      <w:spacing w:val="15"/>
      <w:sz w:val="28"/>
      <w:szCs w:val="28"/>
    </w:rPr>
  </w:style>
  <w:style w:type="character" w:customStyle="1" w:styleId="SubtitleChar">
    <w:name w:val="Subtitle Char"/>
    <w:basedOn w:val="DefaultParagraphFont"/>
    <w:link w:val="Subtitle"/>
    <w:uiPriority w:val="11"/>
    <w:rsid w:val="00FB4845"/>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FB4845"/>
    <w:pPr>
      <w:spacing w:before="160" w:after="160" w:line="259" w:lineRule="auto"/>
      <w:jc w:val="center"/>
    </w:pPr>
    <w:rPr>
      <w:b/>
      <w:bCs/>
      <w:i/>
      <w:iCs/>
      <w:color w:val="404040" w:themeColor="text1" w:themeTint="BF"/>
      <w:sz w:val="28"/>
      <w:szCs w:val="56"/>
    </w:rPr>
  </w:style>
  <w:style w:type="character" w:customStyle="1" w:styleId="QuoteChar">
    <w:name w:val="Quote Char"/>
    <w:basedOn w:val="DefaultParagraphFont"/>
    <w:link w:val="Quote"/>
    <w:uiPriority w:val="29"/>
    <w:rsid w:val="00FB4845"/>
    <w:rPr>
      <w:i/>
      <w:iCs/>
      <w:color w:val="404040" w:themeColor="text1" w:themeTint="BF"/>
    </w:rPr>
  </w:style>
  <w:style w:type="paragraph" w:styleId="ListParagraph">
    <w:name w:val="List Paragraph"/>
    <w:basedOn w:val="Normal"/>
    <w:uiPriority w:val="34"/>
    <w:qFormat/>
    <w:rsid w:val="00FB4845"/>
    <w:pPr>
      <w:spacing w:after="160" w:line="259" w:lineRule="auto"/>
      <w:ind w:left="720"/>
      <w:contextualSpacing/>
      <w:jc w:val="left"/>
    </w:pPr>
    <w:rPr>
      <w:b/>
      <w:bCs/>
      <w:color w:val="000000" w:themeColor="text1"/>
      <w:sz w:val="28"/>
      <w:szCs w:val="56"/>
    </w:rPr>
  </w:style>
  <w:style w:type="character" w:styleId="IntenseEmphasis">
    <w:name w:val="Intense Emphasis"/>
    <w:basedOn w:val="DefaultParagraphFont"/>
    <w:uiPriority w:val="21"/>
    <w:qFormat/>
    <w:rsid w:val="00FB4845"/>
    <w:rPr>
      <w:i/>
      <w:iCs/>
      <w:color w:val="2F5496" w:themeColor="accent1" w:themeShade="BF"/>
    </w:rPr>
  </w:style>
  <w:style w:type="paragraph" w:styleId="IntenseQuote">
    <w:name w:val="Intense Quote"/>
    <w:basedOn w:val="Normal"/>
    <w:next w:val="Normal"/>
    <w:link w:val="IntenseQuoteChar"/>
    <w:uiPriority w:val="30"/>
    <w:qFormat/>
    <w:rsid w:val="00FB4845"/>
    <w:pPr>
      <w:pBdr>
        <w:top w:val="single" w:sz="4" w:space="10" w:color="2F5496" w:themeColor="accent1" w:themeShade="BF"/>
        <w:bottom w:val="single" w:sz="4" w:space="10" w:color="2F5496" w:themeColor="accent1" w:themeShade="BF"/>
      </w:pBdr>
      <w:spacing w:before="360" w:after="360" w:line="259" w:lineRule="auto"/>
      <w:ind w:left="864" w:right="864"/>
      <w:jc w:val="center"/>
    </w:pPr>
    <w:rPr>
      <w:b/>
      <w:bCs/>
      <w:i/>
      <w:iCs/>
      <w:color w:val="2F5496" w:themeColor="accent1" w:themeShade="BF"/>
      <w:sz w:val="28"/>
      <w:szCs w:val="56"/>
    </w:rPr>
  </w:style>
  <w:style w:type="character" w:customStyle="1" w:styleId="IntenseQuoteChar">
    <w:name w:val="Intense Quote Char"/>
    <w:basedOn w:val="DefaultParagraphFont"/>
    <w:link w:val="IntenseQuote"/>
    <w:uiPriority w:val="30"/>
    <w:rsid w:val="00FB4845"/>
    <w:rPr>
      <w:i/>
      <w:iCs/>
      <w:color w:val="2F5496" w:themeColor="accent1" w:themeShade="BF"/>
    </w:rPr>
  </w:style>
  <w:style w:type="character" w:styleId="IntenseReference">
    <w:name w:val="Intense Reference"/>
    <w:basedOn w:val="DefaultParagraphFont"/>
    <w:uiPriority w:val="32"/>
    <w:qFormat/>
    <w:rsid w:val="00FB4845"/>
    <w:rPr>
      <w:b w:val="0"/>
      <w:bCs w:val="0"/>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1370</Characters>
  <Application>Microsoft Office Word</Application>
  <DocSecurity>0</DocSecurity>
  <Lines>11</Lines>
  <Paragraphs>3</Paragraphs>
  <ScaleCrop>false</ScaleCrop>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2025-11-15T12:52:00Z</dcterms:created>
  <dcterms:modified xsi:type="dcterms:W3CDTF">2025-11-15T12:52:00Z</dcterms:modified>
</cp:coreProperties>
</file>