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B2FA59" w14:textId="77777777" w:rsidR="005E3C3F" w:rsidRPr="00205E93" w:rsidRDefault="005E3C3F" w:rsidP="005E3C3F">
      <w:pPr>
        <w:pStyle w:val="NormalWeb"/>
        <w:spacing w:after="120"/>
        <w:jc w:val="center"/>
        <w:outlineLvl w:val="0"/>
        <w:rPr>
          <w:rFonts w:ascii="Arial" w:eastAsia="Times New Roman" w:hAnsi="Arial" w:cs="Arial"/>
          <w:spacing w:val="-6"/>
          <w:sz w:val="25"/>
          <w:szCs w:val="25"/>
        </w:rPr>
      </w:pPr>
      <w:bookmarkStart w:id="0" w:name="_Toc212300895"/>
      <w:bookmarkStart w:id="1" w:name="_Toc400131906"/>
      <w:bookmarkStart w:id="2" w:name="_Toc496429143"/>
      <w:bookmarkStart w:id="3" w:name="_Toc496430689"/>
      <w:bookmarkStart w:id="4" w:name="_Toc525729353"/>
      <w:bookmarkStart w:id="5" w:name="_Toc84603599"/>
      <w:r w:rsidRPr="00205E93">
        <w:rPr>
          <w:rStyle w:val="Strong"/>
          <w:rFonts w:ascii="Arial" w:hAnsi="Arial" w:cs="Arial"/>
          <w:spacing w:val="-6"/>
          <w:sz w:val="25"/>
          <w:szCs w:val="25"/>
        </w:rPr>
        <w:t>CHÚA NHẬT II MÙA VỌNG</w:t>
      </w:r>
      <w:bookmarkEnd w:id="0"/>
    </w:p>
    <w:p w14:paraId="113B0FE3" w14:textId="77777777" w:rsidR="005E3C3F" w:rsidRPr="00205E93" w:rsidRDefault="005E3C3F" w:rsidP="005E3C3F">
      <w:pPr>
        <w:pStyle w:val="NormalWeb"/>
        <w:spacing w:after="120"/>
        <w:rPr>
          <w:rFonts w:ascii="Arial" w:hAnsi="Arial" w:cs="Arial"/>
          <w:spacing w:val="-2"/>
          <w:sz w:val="25"/>
          <w:szCs w:val="25"/>
        </w:rPr>
      </w:pPr>
      <w:r w:rsidRPr="00205E93">
        <w:rPr>
          <w:rStyle w:val="Strong"/>
          <w:rFonts w:ascii="Arial" w:hAnsi="Arial" w:cs="Arial"/>
          <w:spacing w:val="-2"/>
          <w:sz w:val="25"/>
          <w:szCs w:val="25"/>
        </w:rPr>
        <w:t>Chủ tế:</w:t>
      </w:r>
      <w:r w:rsidRPr="00205E93">
        <w:rPr>
          <w:rFonts w:ascii="Arial" w:hAnsi="Arial" w:cs="Arial"/>
          <w:spacing w:val="-2"/>
          <w:sz w:val="25"/>
          <w:szCs w:val="25"/>
        </w:rPr>
        <w:t xml:space="preserve"> Anh chị em thân mến! Trong Mùa Vọng này, thánh Gioan Tẩy Giả đã kêu gọi chúng ta ăn năn sám hối để đón chờ Chúa đến. Trong tâm tình đó, chúng ta cùng dâng lời nguyện xin:</w:t>
      </w:r>
    </w:p>
    <w:p w14:paraId="21DD2C24" w14:textId="77777777" w:rsidR="005E3C3F" w:rsidRPr="00205E93" w:rsidRDefault="005E3C3F" w:rsidP="005E3C3F">
      <w:pPr>
        <w:pStyle w:val="NormalWeb"/>
        <w:spacing w:after="120"/>
        <w:rPr>
          <w:rFonts w:ascii="Arial" w:hAnsi="Arial" w:cs="Arial"/>
          <w:spacing w:val="-4"/>
          <w:sz w:val="25"/>
          <w:szCs w:val="25"/>
        </w:rPr>
      </w:pPr>
      <w:r w:rsidRPr="00205E93">
        <w:rPr>
          <w:rStyle w:val="Strong"/>
          <w:rFonts w:ascii="Arial" w:hAnsi="Arial" w:cs="Arial"/>
          <w:spacing w:val="-4"/>
          <w:sz w:val="25"/>
          <w:szCs w:val="25"/>
        </w:rPr>
        <w:t>1.</w:t>
      </w:r>
      <w:r w:rsidRPr="00205E93">
        <w:rPr>
          <w:rFonts w:ascii="Arial" w:hAnsi="Arial" w:cs="Arial"/>
          <w:spacing w:val="-4"/>
          <w:sz w:val="25"/>
          <w:szCs w:val="25"/>
        </w:rPr>
        <w:t xml:space="preserve"> </w:t>
      </w:r>
      <w:r>
        <w:rPr>
          <w:rFonts w:ascii="Arial" w:hAnsi="Arial" w:cs="Arial"/>
          <w:spacing w:val="-6"/>
          <w:sz w:val="25"/>
          <w:szCs w:val="25"/>
        </w:rPr>
        <w:t>Chúng ta hiệp lời cầu xin cho các vị mục tử</w:t>
      </w:r>
      <w:r w:rsidRPr="00205E93">
        <w:rPr>
          <w:rFonts w:ascii="Arial" w:hAnsi="Arial" w:cs="Arial"/>
          <w:spacing w:val="-4"/>
          <w:sz w:val="25"/>
          <w:szCs w:val="25"/>
        </w:rPr>
        <w:t xml:space="preserve"> trong Hội thánh, được trao ban nhiệm vụ cai quản, chăm sóc và giữ gìn đời sống đức tin của dân Chúa, biết noi gương thánh Gioan Tẩy Giả, can đảm lên tiếng trước sự tục hóa trong đời sống đức tin, để thức tỉnh dân Chúa.</w:t>
      </w:r>
    </w:p>
    <w:p w14:paraId="3CF32F27" w14:textId="77777777" w:rsidR="005E3C3F" w:rsidRPr="00205E93" w:rsidRDefault="005E3C3F" w:rsidP="005E3C3F">
      <w:pPr>
        <w:pStyle w:val="NormalWeb"/>
        <w:spacing w:after="120"/>
        <w:rPr>
          <w:rFonts w:ascii="Arial" w:hAnsi="Arial" w:cs="Arial"/>
          <w:spacing w:val="-6"/>
          <w:sz w:val="25"/>
          <w:szCs w:val="25"/>
        </w:rPr>
      </w:pPr>
      <w:r w:rsidRPr="00205E93">
        <w:rPr>
          <w:rStyle w:val="Strong"/>
          <w:rFonts w:ascii="Arial" w:hAnsi="Arial" w:cs="Arial"/>
          <w:spacing w:val="-6"/>
          <w:sz w:val="25"/>
          <w:szCs w:val="25"/>
        </w:rPr>
        <w:t>2.</w:t>
      </w:r>
      <w:r w:rsidRPr="00205E93">
        <w:rPr>
          <w:rFonts w:ascii="Arial" w:hAnsi="Arial" w:cs="Arial"/>
          <w:spacing w:val="-6"/>
          <w:sz w:val="25"/>
          <w:szCs w:val="25"/>
        </w:rPr>
        <w:t xml:space="preserve"> </w:t>
      </w:r>
      <w:r>
        <w:rPr>
          <w:rFonts w:ascii="Arial" w:hAnsi="Arial" w:cs="Arial"/>
          <w:spacing w:val="-6"/>
          <w:sz w:val="25"/>
          <w:szCs w:val="25"/>
        </w:rPr>
        <w:t>Chúng ta hiệp lời cầu xin cho</w:t>
      </w:r>
      <w:r w:rsidRPr="00205E93">
        <w:rPr>
          <w:rFonts w:ascii="Arial" w:hAnsi="Arial" w:cs="Arial"/>
          <w:spacing w:val="-6"/>
          <w:sz w:val="25"/>
          <w:szCs w:val="25"/>
        </w:rPr>
        <w:t xml:space="preserve"> mọi người biết từ bỏ tính ích kỷ nơi bản thân, biết tôn trọng và yêu thương lẫn nhau, hầu xây đắp hòa bình cho thế giới, như dấu chỉ của </w:t>
      </w:r>
      <w:r>
        <w:rPr>
          <w:rFonts w:ascii="Arial" w:hAnsi="Arial" w:cs="Arial"/>
          <w:spacing w:val="-6"/>
          <w:sz w:val="25"/>
          <w:szCs w:val="25"/>
        </w:rPr>
        <w:t>Nước Trời</w:t>
      </w:r>
      <w:r w:rsidRPr="00205E93">
        <w:rPr>
          <w:rFonts w:ascii="Arial" w:hAnsi="Arial" w:cs="Arial"/>
          <w:spacing w:val="-6"/>
          <w:sz w:val="25"/>
          <w:szCs w:val="25"/>
        </w:rPr>
        <w:t xml:space="preserve"> đang hiện diện.</w:t>
      </w:r>
    </w:p>
    <w:p w14:paraId="5864CF59" w14:textId="77777777" w:rsidR="005E3C3F" w:rsidRPr="00205E93" w:rsidRDefault="005E3C3F" w:rsidP="005E3C3F">
      <w:pPr>
        <w:pStyle w:val="NormalWeb"/>
        <w:spacing w:after="120"/>
        <w:rPr>
          <w:rFonts w:ascii="Arial" w:hAnsi="Arial" w:cs="Arial"/>
          <w:spacing w:val="-6"/>
          <w:sz w:val="25"/>
          <w:szCs w:val="25"/>
        </w:rPr>
      </w:pPr>
      <w:r w:rsidRPr="00205E93">
        <w:rPr>
          <w:rStyle w:val="Strong"/>
          <w:rFonts w:ascii="Arial" w:hAnsi="Arial" w:cs="Arial"/>
          <w:spacing w:val="-6"/>
          <w:sz w:val="25"/>
          <w:szCs w:val="25"/>
        </w:rPr>
        <w:t>3.</w:t>
      </w:r>
      <w:r w:rsidRPr="00205E93">
        <w:rPr>
          <w:rFonts w:ascii="Arial" w:hAnsi="Arial" w:cs="Arial"/>
          <w:spacing w:val="-6"/>
          <w:sz w:val="25"/>
          <w:szCs w:val="25"/>
        </w:rPr>
        <w:t xml:space="preserve"> </w:t>
      </w:r>
      <w:r>
        <w:rPr>
          <w:rFonts w:ascii="Arial" w:hAnsi="Arial" w:cs="Arial"/>
          <w:spacing w:val="-6"/>
          <w:sz w:val="25"/>
          <w:szCs w:val="25"/>
        </w:rPr>
        <w:t xml:space="preserve">Chúng ta hiệp lời cầu xin cho những </w:t>
      </w:r>
      <w:r w:rsidRPr="00205E93">
        <w:rPr>
          <w:rFonts w:ascii="Arial" w:hAnsi="Arial" w:cs="Arial"/>
          <w:spacing w:val="-6"/>
          <w:sz w:val="25"/>
          <w:szCs w:val="25"/>
        </w:rPr>
        <w:t>người đang gặp khó khăn về thể xác cũng như tinh thần tìm thấy sự an ủi và bình an của Chúa, Đấng hằng an ủi kẻ ưu phiền và ban sức mạnh nâng đỡ những người vất vả lầm than.</w:t>
      </w:r>
      <w:r>
        <w:rPr>
          <w:rFonts w:ascii="Arial" w:hAnsi="Arial" w:cs="Arial"/>
          <w:spacing w:val="-6"/>
          <w:sz w:val="25"/>
          <w:szCs w:val="25"/>
        </w:rPr>
        <w:t xml:space="preserve"> </w:t>
      </w:r>
    </w:p>
    <w:p w14:paraId="2E735D8E" w14:textId="77777777" w:rsidR="005E3C3F" w:rsidRPr="00205E93" w:rsidRDefault="005E3C3F" w:rsidP="005E3C3F">
      <w:pPr>
        <w:pStyle w:val="NormalWeb"/>
        <w:spacing w:after="120"/>
        <w:rPr>
          <w:rFonts w:ascii="Arial" w:hAnsi="Arial" w:cs="Arial"/>
          <w:spacing w:val="-6"/>
          <w:sz w:val="25"/>
          <w:szCs w:val="25"/>
        </w:rPr>
      </w:pPr>
      <w:r w:rsidRPr="00205E93">
        <w:rPr>
          <w:rStyle w:val="Strong"/>
          <w:rFonts w:ascii="Arial" w:hAnsi="Arial" w:cs="Arial"/>
          <w:spacing w:val="-6"/>
          <w:sz w:val="25"/>
          <w:szCs w:val="25"/>
        </w:rPr>
        <w:t>4.</w:t>
      </w:r>
      <w:r w:rsidRPr="00205E93">
        <w:rPr>
          <w:rFonts w:ascii="Arial" w:hAnsi="Arial" w:cs="Arial"/>
          <w:spacing w:val="-6"/>
          <w:sz w:val="25"/>
          <w:szCs w:val="25"/>
        </w:rPr>
        <w:t xml:space="preserve"> </w:t>
      </w:r>
      <w:r>
        <w:rPr>
          <w:rFonts w:ascii="Arial" w:hAnsi="Arial" w:cs="Arial"/>
          <w:spacing w:val="-6"/>
          <w:sz w:val="25"/>
          <w:szCs w:val="25"/>
        </w:rPr>
        <w:t>Chúng ta hiệp lời cầu xin cho</w:t>
      </w:r>
      <w:r w:rsidRPr="00205E93">
        <w:rPr>
          <w:rFonts w:ascii="Arial" w:hAnsi="Arial" w:cs="Arial"/>
          <w:spacing w:val="-6"/>
          <w:sz w:val="25"/>
          <w:szCs w:val="25"/>
        </w:rPr>
        <w:t xml:space="preserve"> mỗi người trong giáo xứ chúng ta luôn biết sống hiệp nhất, chia sẻ và giúp đỡ nhau, để cộng đoàn giáo xứ trở thành gia đình tình yêu của Thiên Chúa, như Ngài mong muốn những ai ly tán được trở về đoàn tụ.</w:t>
      </w:r>
    </w:p>
    <w:p w14:paraId="1AD8CA5C" w14:textId="77777777" w:rsidR="005E3C3F" w:rsidRPr="00205E93" w:rsidRDefault="005E3C3F" w:rsidP="005E3C3F">
      <w:pPr>
        <w:pStyle w:val="NormalWeb"/>
        <w:spacing w:after="120"/>
        <w:rPr>
          <w:rFonts w:ascii="Arial" w:hAnsi="Arial" w:cs="Arial"/>
          <w:spacing w:val="-6"/>
          <w:sz w:val="25"/>
          <w:szCs w:val="25"/>
        </w:rPr>
      </w:pPr>
      <w:r w:rsidRPr="00205E93">
        <w:rPr>
          <w:rStyle w:val="Strong"/>
          <w:rFonts w:ascii="Arial" w:hAnsi="Arial" w:cs="Arial"/>
          <w:spacing w:val="-6"/>
          <w:sz w:val="25"/>
          <w:szCs w:val="25"/>
        </w:rPr>
        <w:t>Chủ tế:</w:t>
      </w:r>
      <w:r w:rsidRPr="00205E93">
        <w:rPr>
          <w:rFonts w:ascii="Arial" w:hAnsi="Arial" w:cs="Arial"/>
          <w:spacing w:val="-6"/>
          <w:sz w:val="25"/>
          <w:szCs w:val="25"/>
        </w:rPr>
        <w:t xml:space="preserve"> Lạy Chúa là Cha giàu lòng thương xót, cảm tạ Chúa đã ban Con Một Chúa đến cứu chuộc chúng con. Xin cho chúng con biết mở lòng đón nhận tình thương của Chúa và mau mắn sửa đổi con người cũ, để sẵn sàng chờ đón Chúa đến. Chúng con cầu xin nhờ Đức Kitô, Chúa chúng con.</w:t>
      </w:r>
      <w:bookmarkEnd w:id="1"/>
      <w:bookmarkEnd w:id="2"/>
      <w:bookmarkEnd w:id="3"/>
      <w:bookmarkEnd w:id="4"/>
      <w:bookmarkEnd w:id="5"/>
    </w:p>
    <w:sectPr w:rsidR="005E3C3F" w:rsidRPr="00205E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C3F"/>
    <w:rsid w:val="000524D0"/>
    <w:rsid w:val="001A302F"/>
    <w:rsid w:val="00235BDD"/>
    <w:rsid w:val="003304A7"/>
    <w:rsid w:val="003F45A9"/>
    <w:rsid w:val="005E3C3F"/>
    <w:rsid w:val="00A21499"/>
    <w:rsid w:val="00C80E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6CC1D"/>
  <w15:chartTrackingRefBased/>
  <w15:docId w15:val="{933EC526-F156-45DF-8129-FEB69B748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3C3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E3C3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E3C3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E3C3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E3C3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E3C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3C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3C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3C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3C3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E3C3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E3C3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E3C3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E3C3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E3C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3C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3C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3C3F"/>
    <w:rPr>
      <w:rFonts w:eastAsiaTheme="majorEastAsia" w:cstheme="majorBidi"/>
      <w:color w:val="272727" w:themeColor="text1" w:themeTint="D8"/>
    </w:rPr>
  </w:style>
  <w:style w:type="paragraph" w:styleId="Title">
    <w:name w:val="Title"/>
    <w:basedOn w:val="Normal"/>
    <w:next w:val="Normal"/>
    <w:link w:val="TitleChar"/>
    <w:uiPriority w:val="10"/>
    <w:qFormat/>
    <w:rsid w:val="005E3C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3C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3C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3C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3C3F"/>
    <w:pPr>
      <w:spacing w:before="160"/>
      <w:jc w:val="center"/>
    </w:pPr>
    <w:rPr>
      <w:i/>
      <w:iCs/>
      <w:color w:val="404040" w:themeColor="text1" w:themeTint="BF"/>
    </w:rPr>
  </w:style>
  <w:style w:type="character" w:customStyle="1" w:styleId="QuoteChar">
    <w:name w:val="Quote Char"/>
    <w:basedOn w:val="DefaultParagraphFont"/>
    <w:link w:val="Quote"/>
    <w:uiPriority w:val="29"/>
    <w:rsid w:val="005E3C3F"/>
    <w:rPr>
      <w:i/>
      <w:iCs/>
      <w:color w:val="404040" w:themeColor="text1" w:themeTint="BF"/>
    </w:rPr>
  </w:style>
  <w:style w:type="paragraph" w:styleId="ListParagraph">
    <w:name w:val="List Paragraph"/>
    <w:basedOn w:val="Normal"/>
    <w:uiPriority w:val="34"/>
    <w:qFormat/>
    <w:rsid w:val="005E3C3F"/>
    <w:pPr>
      <w:ind w:left="720"/>
      <w:contextualSpacing/>
    </w:pPr>
  </w:style>
  <w:style w:type="character" w:styleId="IntenseEmphasis">
    <w:name w:val="Intense Emphasis"/>
    <w:basedOn w:val="DefaultParagraphFont"/>
    <w:uiPriority w:val="21"/>
    <w:qFormat/>
    <w:rsid w:val="005E3C3F"/>
    <w:rPr>
      <w:i/>
      <w:iCs/>
      <w:color w:val="2F5496" w:themeColor="accent1" w:themeShade="BF"/>
    </w:rPr>
  </w:style>
  <w:style w:type="paragraph" w:styleId="IntenseQuote">
    <w:name w:val="Intense Quote"/>
    <w:basedOn w:val="Normal"/>
    <w:next w:val="Normal"/>
    <w:link w:val="IntenseQuoteChar"/>
    <w:uiPriority w:val="30"/>
    <w:qFormat/>
    <w:rsid w:val="005E3C3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E3C3F"/>
    <w:rPr>
      <w:i/>
      <w:iCs/>
      <w:color w:val="2F5496" w:themeColor="accent1" w:themeShade="BF"/>
    </w:rPr>
  </w:style>
  <w:style w:type="character" w:styleId="IntenseReference">
    <w:name w:val="Intense Reference"/>
    <w:basedOn w:val="DefaultParagraphFont"/>
    <w:uiPriority w:val="32"/>
    <w:qFormat/>
    <w:rsid w:val="005E3C3F"/>
    <w:rPr>
      <w:b/>
      <w:bCs/>
      <w:smallCaps/>
      <w:color w:val="2F5496" w:themeColor="accent1" w:themeShade="BF"/>
      <w:spacing w:val="5"/>
    </w:rPr>
  </w:style>
  <w:style w:type="paragraph" w:styleId="NormalWeb">
    <w:name w:val="Normal (Web)"/>
    <w:basedOn w:val="Normal"/>
    <w:uiPriority w:val="99"/>
    <w:unhideWhenUsed/>
    <w:rsid w:val="005E3C3F"/>
    <w:pPr>
      <w:spacing w:after="0" w:line="240" w:lineRule="auto"/>
      <w:ind w:firstLine="425"/>
      <w:jc w:val="both"/>
    </w:pPr>
    <w:rPr>
      <w:rFonts w:ascii="Times New Roman" w:eastAsia="Calibri" w:hAnsi="Times New Roman" w:cs="Times New Roman"/>
      <w:kern w:val="0"/>
      <w14:ligatures w14:val="none"/>
    </w:rPr>
  </w:style>
  <w:style w:type="character" w:styleId="Strong">
    <w:name w:val="Strong"/>
    <w:basedOn w:val="DefaultParagraphFont"/>
    <w:uiPriority w:val="22"/>
    <w:qFormat/>
    <w:rsid w:val="005E3C3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207</Words>
  <Characters>1183</Characters>
  <Application>Microsoft Office Word</Application>
  <DocSecurity>0</DocSecurity>
  <Lines>9</Lines>
  <Paragraphs>2</Paragraphs>
  <ScaleCrop>false</ScaleCrop>
  <Company/>
  <LinksUpToDate>false</LinksUpToDate>
  <CharactersWithSpaces>1388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manh huy</dc:creator>
  <cp:keywords/>
  <dc:description/>
  <cp:lastModifiedBy>manh huy</cp:lastModifiedBy>
  <cp:revision>1</cp:revision>
  <dcterms:created xsi:type="dcterms:W3CDTF">2025-12-04T03:39:00Z</dcterms:created>
  <dcterms:modified xsi:type="dcterms:W3CDTF">2025-12-04T03:39:00Z</dcterms:modified>
</cp:coreProperties>
</file>